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FEAD1" w14:textId="6CF9E4E0" w:rsidR="00ED3240" w:rsidRPr="00FB6E30" w:rsidRDefault="00ED3240" w:rsidP="00FB6E30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bookmarkStart w:id="0" w:name="_Hlk32907699"/>
      <w:r w:rsidRPr="00FB6E30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5373C8" w:rsidRPr="00FB6E30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生物技術與生化工程</w:t>
      </w:r>
      <w:r w:rsidRPr="00FB6E30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學會</w:t>
      </w:r>
      <w:bookmarkEnd w:id="0"/>
      <w:r w:rsidRPr="00FB6E30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「會士」遴選辦法</w:t>
      </w:r>
    </w:p>
    <w:p w14:paraId="4FD81C86" w14:textId="469033A2" w:rsidR="00444BEA" w:rsidRPr="00FB6E30" w:rsidRDefault="00144C98" w:rsidP="00ED3240">
      <w:pPr>
        <w:spacing w:line="0" w:lineRule="atLeast"/>
        <w:jc w:val="right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112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年</w:t>
      </w:r>
      <w:r w:rsidRPr="00FB6E30">
        <w:rPr>
          <w:rFonts w:ascii="微軟正黑體" w:eastAsia="微軟正黑體" w:hAnsi="微軟正黑體" w:hint="eastAsia"/>
          <w:sz w:val="21"/>
          <w:szCs w:val="21"/>
        </w:rPr>
        <w:t>2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月</w:t>
      </w:r>
      <w:r w:rsidRPr="00FB6E30">
        <w:rPr>
          <w:rFonts w:ascii="微軟正黑體" w:eastAsia="微軟正黑體" w:hAnsi="微軟正黑體" w:hint="eastAsia"/>
          <w:sz w:val="21"/>
          <w:szCs w:val="21"/>
        </w:rPr>
        <w:t>10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日第</w:t>
      </w:r>
      <w:r w:rsidRPr="00FB6E30">
        <w:rPr>
          <w:rFonts w:ascii="微軟正黑體" w:eastAsia="微軟正黑體" w:hAnsi="微軟正黑體" w:hint="eastAsia"/>
          <w:sz w:val="21"/>
          <w:szCs w:val="21"/>
        </w:rPr>
        <w:t>8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屆</w:t>
      </w:r>
      <w:r w:rsidR="00632412" w:rsidRPr="00FB6E30">
        <w:rPr>
          <w:rFonts w:ascii="微軟正黑體" w:eastAsia="微軟正黑體" w:hAnsi="微軟正黑體" w:hint="eastAsia"/>
          <w:sz w:val="21"/>
          <w:szCs w:val="21"/>
        </w:rPr>
        <w:t>第一次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理監事</w:t>
      </w:r>
      <w:r w:rsidR="00444BEA" w:rsidRPr="00FB6E30">
        <w:rPr>
          <w:rFonts w:ascii="微軟正黑體" w:eastAsia="微軟正黑體" w:hAnsi="微軟正黑體" w:hint="eastAsia"/>
          <w:sz w:val="21"/>
          <w:szCs w:val="21"/>
        </w:rPr>
        <w:t>會議</w:t>
      </w:r>
    </w:p>
    <w:p w14:paraId="2CE01198" w14:textId="1C9539C9" w:rsidR="00ED3240" w:rsidRDefault="00444BEA" w:rsidP="00ED3240">
      <w:pPr>
        <w:spacing w:line="0" w:lineRule="atLeast"/>
        <w:jc w:val="right"/>
        <w:rPr>
          <w:rFonts w:ascii="微軟正黑體" w:eastAsia="微軟正黑體" w:hAnsi="微軟正黑體"/>
          <w:sz w:val="20"/>
          <w:szCs w:val="20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第一次</w:t>
      </w:r>
      <w:r w:rsidR="006D3B2F" w:rsidRPr="00FB6E30">
        <w:rPr>
          <w:rFonts w:ascii="微軟正黑體" w:eastAsia="微軟正黑體" w:hAnsi="微軟正黑體" w:hint="eastAsia"/>
          <w:sz w:val="21"/>
          <w:szCs w:val="21"/>
        </w:rPr>
        <w:t>聯席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</w:t>
      </w:r>
      <w:r w:rsidR="008D4D62" w:rsidRPr="00FB6E30">
        <w:rPr>
          <w:rFonts w:ascii="微軟正黑體" w:eastAsia="微軟正黑體" w:hAnsi="微軟正黑體" w:hint="eastAsia"/>
          <w:sz w:val="21"/>
          <w:szCs w:val="21"/>
        </w:rPr>
        <w:t>議</w:t>
      </w:r>
      <w:r w:rsidR="008F6561" w:rsidRPr="00FB6E30">
        <w:rPr>
          <w:rFonts w:ascii="微軟正黑體" w:eastAsia="微軟正黑體" w:hAnsi="微軟正黑體" w:hint="eastAsia"/>
          <w:sz w:val="21"/>
          <w:szCs w:val="21"/>
        </w:rPr>
        <w:t>通過</w:t>
      </w:r>
    </w:p>
    <w:p w14:paraId="5E25535E" w14:textId="77777777" w:rsidR="00640409" w:rsidRPr="00ED3FBB" w:rsidRDefault="00640409" w:rsidP="00ED3240">
      <w:pPr>
        <w:spacing w:line="0" w:lineRule="atLeast"/>
        <w:jc w:val="right"/>
        <w:rPr>
          <w:rFonts w:ascii="微軟正黑體" w:eastAsia="微軟正黑體" w:hAnsi="微軟正黑體"/>
          <w:sz w:val="20"/>
          <w:szCs w:val="20"/>
        </w:rPr>
      </w:pPr>
    </w:p>
    <w:p w14:paraId="0EC3E3C7" w14:textId="3C56478B" w:rsidR="00C250A4" w:rsidRDefault="00ED3240" w:rsidP="00C250A4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台灣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生物技術與生化工程</w:t>
      </w:r>
      <w:r w:rsidRPr="00FB6E30">
        <w:rPr>
          <w:rFonts w:ascii="微軟正黑體" w:eastAsia="微軟正黑體" w:hAnsi="微軟正黑體" w:hint="eastAsia"/>
          <w:sz w:val="21"/>
          <w:szCs w:val="21"/>
        </w:rPr>
        <w:t>學會（以下簡稱本學會）為表彰本學會會員在</w:t>
      </w:r>
      <w:bookmarkStart w:id="1" w:name="_Hlk32906083"/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生物技術與生化工程</w:t>
      </w:r>
      <w:bookmarkEnd w:id="1"/>
      <w:r w:rsidRPr="00FB6E30">
        <w:rPr>
          <w:rFonts w:ascii="微軟正黑體" w:eastAsia="微軟正黑體" w:hAnsi="微軟正黑體" w:hint="eastAsia"/>
          <w:sz w:val="21"/>
          <w:szCs w:val="21"/>
        </w:rPr>
        <w:t>相關領域之傑出表現，特訂定本遴選辦法。</w:t>
      </w:r>
    </w:p>
    <w:p w14:paraId="550362A2" w14:textId="77777777" w:rsidR="00C250A4" w:rsidRPr="00C250A4" w:rsidRDefault="00C250A4" w:rsidP="00C250A4">
      <w:pPr>
        <w:pStyle w:val="a3"/>
        <w:spacing w:line="0" w:lineRule="atLeast"/>
        <w:ind w:leftChars="0"/>
        <w:rPr>
          <w:rFonts w:ascii="微軟正黑體" w:eastAsia="微軟正黑體" w:hAnsi="微軟正黑體" w:hint="eastAsia"/>
          <w:sz w:val="21"/>
          <w:szCs w:val="21"/>
        </w:rPr>
      </w:pPr>
    </w:p>
    <w:p w14:paraId="6AC57430" w14:textId="3267AC6F" w:rsidR="00ED3240" w:rsidRPr="00FB6E30" w:rsidRDefault="00D60B4E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二、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會士之定義：</w:t>
      </w:r>
      <w:bookmarkStart w:id="2" w:name="_GoBack"/>
      <w:bookmarkEnd w:id="2"/>
    </w:p>
    <w:p w14:paraId="0B77F69A" w14:textId="7DEBB119" w:rsidR="00D60B4E" w:rsidRDefault="00D60B4E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 xml:space="preserve">    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由本學會頒贈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生物技術與生化工程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相關領域有傑出表現</w:t>
      </w:r>
      <w:r w:rsidR="00640409" w:rsidRPr="00FB6E30">
        <w:rPr>
          <w:rFonts w:ascii="微軟正黑體" w:eastAsia="微軟正黑體" w:hAnsi="微軟正黑體" w:hint="eastAsia"/>
          <w:sz w:val="21"/>
          <w:szCs w:val="21"/>
        </w:rPr>
        <w:t>者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，對本學會有重大貢獻之本學會會員之終身榮銜。</w:t>
      </w:r>
    </w:p>
    <w:p w14:paraId="55F5FA86" w14:textId="77777777" w:rsidR="00C250A4" w:rsidRPr="00FB6E30" w:rsidRDefault="00C250A4" w:rsidP="00D60B4E">
      <w:pPr>
        <w:spacing w:line="0" w:lineRule="atLeast"/>
        <w:ind w:left="405" w:hangingChars="193" w:hanging="405"/>
        <w:rPr>
          <w:rFonts w:ascii="微軟正黑體" w:eastAsia="微軟正黑體" w:hAnsi="微軟正黑體" w:hint="eastAsia"/>
          <w:sz w:val="21"/>
          <w:szCs w:val="21"/>
        </w:rPr>
      </w:pPr>
    </w:p>
    <w:p w14:paraId="1387FEB7" w14:textId="553C7597" w:rsidR="00ED3240" w:rsidRPr="00FB6E30" w:rsidRDefault="00ED3240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三、會士候選人之基本資格及推薦方式：</w:t>
      </w:r>
    </w:p>
    <w:p w14:paraId="6343662E" w14:textId="5898DCFE" w:rsidR="00ED3240" w:rsidRDefault="00D60B4E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 xml:space="preserve">    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為本學會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永久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會員，且有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三十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年以上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生物技術與生化工程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經驗，對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生物技術與生化工程專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業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領域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或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產業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有重大貢獻，且經五位以上本學會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永久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會員推薦，或由理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監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事</w:t>
      </w:r>
      <w:r w:rsidR="00144C98" w:rsidRPr="00FB6E30">
        <w:rPr>
          <w:rFonts w:ascii="微軟正黑體" w:eastAsia="微軟正黑體" w:hAnsi="微軟正黑體" w:hint="eastAsia"/>
          <w:sz w:val="21"/>
          <w:szCs w:val="21"/>
        </w:rPr>
        <w:t>三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位以上</w:t>
      </w:r>
      <w:r w:rsidR="00A64270" w:rsidRPr="00FB6E30">
        <w:rPr>
          <w:rFonts w:ascii="微軟正黑體" w:eastAsia="微軟正黑體" w:hAnsi="微軟正黑體" w:hint="eastAsia"/>
          <w:sz w:val="21"/>
          <w:szCs w:val="21"/>
        </w:rPr>
        <w:t>委員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推薦者可為會士候選人。</w:t>
      </w:r>
    </w:p>
    <w:p w14:paraId="7B62CED7" w14:textId="77777777" w:rsidR="00C250A4" w:rsidRPr="00FB6E30" w:rsidRDefault="00C250A4" w:rsidP="00D60B4E">
      <w:pPr>
        <w:spacing w:line="0" w:lineRule="atLeast"/>
        <w:ind w:left="405" w:hangingChars="193" w:hanging="405"/>
        <w:rPr>
          <w:rFonts w:ascii="微軟正黑體" w:eastAsia="微軟正黑體" w:hAnsi="微軟正黑體" w:hint="eastAsia"/>
          <w:sz w:val="21"/>
          <w:szCs w:val="21"/>
        </w:rPr>
      </w:pPr>
    </w:p>
    <w:p w14:paraId="2BB3D94A" w14:textId="18A614C1" w:rsidR="00ED3240" w:rsidRDefault="00D60B4E" w:rsidP="00ED3240">
      <w:pPr>
        <w:spacing w:line="0" w:lineRule="atLeast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四、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會士</w:t>
      </w:r>
      <w:bookmarkStart w:id="3" w:name="_Hlk32908566"/>
      <w:bookmarkStart w:id="4" w:name="_Hlk32907476"/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候選人之推薦書</w:t>
      </w:r>
      <w:r w:rsidR="00352F2A" w:rsidRPr="00FB6E30">
        <w:rPr>
          <w:rFonts w:ascii="微軟正黑體" w:eastAsia="微軟正黑體" w:hAnsi="微軟正黑體" w:hint="eastAsia"/>
          <w:sz w:val="21"/>
          <w:szCs w:val="21"/>
        </w:rPr>
        <w:t>，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由本學會</w:t>
      </w:r>
      <w:r w:rsidR="00B45F8D" w:rsidRPr="00FB6E30">
        <w:rPr>
          <w:rFonts w:ascii="微軟正黑體" w:eastAsia="微軟正黑體" w:hAnsi="微軟正黑體" w:hint="eastAsia"/>
          <w:sz w:val="21"/>
          <w:szCs w:val="21"/>
        </w:rPr>
        <w:t>另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制定之。</w:t>
      </w:r>
      <w:bookmarkEnd w:id="3"/>
    </w:p>
    <w:p w14:paraId="3676F353" w14:textId="77777777" w:rsidR="00C250A4" w:rsidRPr="00FB6E30" w:rsidRDefault="00C250A4" w:rsidP="00ED3240">
      <w:pPr>
        <w:spacing w:line="0" w:lineRule="atLeast"/>
        <w:rPr>
          <w:rFonts w:ascii="微軟正黑體" w:eastAsia="微軟正黑體" w:hAnsi="微軟正黑體" w:hint="eastAsia"/>
          <w:sz w:val="21"/>
          <w:szCs w:val="21"/>
        </w:rPr>
      </w:pPr>
    </w:p>
    <w:bookmarkEnd w:id="4"/>
    <w:p w14:paraId="2DA3B8E9" w14:textId="72D8F068" w:rsidR="00ED3240" w:rsidRPr="00FB6E30" w:rsidRDefault="00D60B4E" w:rsidP="00ED3240">
      <w:pPr>
        <w:spacing w:line="0" w:lineRule="atLeast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五、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會士之產生與名額：</w:t>
      </w:r>
    </w:p>
    <w:p w14:paraId="7CF991FD" w14:textId="0F484BA6" w:rsidR="00ED3240" w:rsidRDefault="00D60B4E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 xml:space="preserve">    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會士候選人</w:t>
      </w:r>
      <w:bookmarkStart w:id="5" w:name="_Hlk32908160"/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需經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理監事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委員會委員二分之一以上</w:t>
      </w:r>
      <w:r w:rsidR="00FB6E30" w:rsidRPr="00FB6E30">
        <w:rPr>
          <w:rFonts w:ascii="微軟正黑體" w:eastAsia="微軟正黑體" w:hAnsi="微軟正黑體" w:hint="eastAsia"/>
          <w:sz w:val="21"/>
          <w:szCs w:val="21"/>
        </w:rPr>
        <w:t>（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含</w:t>
      </w:r>
      <w:r w:rsidR="00FB6E30" w:rsidRPr="00FB6E30">
        <w:rPr>
          <w:rFonts w:ascii="微軟正黑體" w:eastAsia="微軟正黑體" w:hAnsi="微軟正黑體" w:hint="eastAsia"/>
          <w:sz w:val="21"/>
          <w:szCs w:val="21"/>
        </w:rPr>
        <w:t>）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出席</w:t>
      </w:r>
      <w:r w:rsidR="00ED3240" w:rsidRPr="00FB6E30">
        <w:rPr>
          <w:rFonts w:ascii="微軟正黑體" w:eastAsia="微軟正黑體" w:hAnsi="微軟正黑體"/>
          <w:sz w:val="21"/>
          <w:szCs w:val="21"/>
        </w:rPr>
        <w:t>，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出席委員三分之二以上</w:t>
      </w:r>
      <w:r w:rsidR="00FB6E30" w:rsidRPr="00FB6E30">
        <w:rPr>
          <w:rFonts w:ascii="微軟正黑體" w:eastAsia="微軟正黑體" w:hAnsi="微軟正黑體" w:hint="eastAsia"/>
          <w:sz w:val="21"/>
          <w:szCs w:val="21"/>
        </w:rPr>
        <w:t>（含）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同意</w:t>
      </w:r>
      <w:r w:rsidR="00ED3240" w:rsidRPr="00FB6E30">
        <w:rPr>
          <w:rFonts w:ascii="微軟正黑體" w:eastAsia="微軟正黑體" w:hAnsi="微軟正黑體"/>
          <w:sz w:val="21"/>
          <w:szCs w:val="21"/>
        </w:rPr>
        <w:t>，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方可敦聘為會士。</w:t>
      </w:r>
      <w:bookmarkEnd w:id="5"/>
    </w:p>
    <w:p w14:paraId="638ACFEE" w14:textId="77777777" w:rsidR="00C250A4" w:rsidRPr="00FB6E30" w:rsidRDefault="00C250A4" w:rsidP="00D60B4E">
      <w:pPr>
        <w:spacing w:line="0" w:lineRule="atLeast"/>
        <w:ind w:left="405" w:hangingChars="193" w:hanging="405"/>
        <w:rPr>
          <w:rFonts w:ascii="微軟正黑體" w:eastAsia="微軟正黑體" w:hAnsi="微軟正黑體" w:hint="eastAsia"/>
          <w:sz w:val="21"/>
          <w:szCs w:val="21"/>
        </w:rPr>
      </w:pPr>
    </w:p>
    <w:p w14:paraId="0D62A4D4" w14:textId="5A13B1CD" w:rsidR="00ED3240" w:rsidRDefault="00D60B4E" w:rsidP="00D60B4E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六、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會士遴選須於每年年會舉行之</w:t>
      </w:r>
      <w:r w:rsidR="00231BC7" w:rsidRPr="00FB6E30">
        <w:rPr>
          <w:rFonts w:ascii="微軟正黑體" w:eastAsia="微軟正黑體" w:hAnsi="微軟正黑體" w:hint="eastAsia"/>
          <w:sz w:val="21"/>
          <w:szCs w:val="21"/>
        </w:rPr>
        <w:t>四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個月前完成遴選作業，</w:t>
      </w:r>
      <w:r w:rsidR="009D76E5" w:rsidRPr="00FB6E30">
        <w:rPr>
          <w:rFonts w:ascii="微軟正黑體" w:eastAsia="微軟正黑體" w:hAnsi="微軟正黑體" w:hint="eastAsia"/>
          <w:sz w:val="21"/>
          <w:szCs w:val="21"/>
        </w:rPr>
        <w:t>遴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選會士名額每年以不超過</w:t>
      </w:r>
      <w:r w:rsidR="00B945CF" w:rsidRPr="00FB6E30">
        <w:rPr>
          <w:rFonts w:ascii="微軟正黑體" w:eastAsia="微軟正黑體" w:hAnsi="微軟正黑體" w:hint="eastAsia"/>
          <w:sz w:val="21"/>
          <w:szCs w:val="21"/>
        </w:rPr>
        <w:t>六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名為原則。</w:t>
      </w:r>
    </w:p>
    <w:p w14:paraId="4098E3F5" w14:textId="77777777" w:rsidR="00C250A4" w:rsidRPr="00FB6E30" w:rsidRDefault="00C250A4" w:rsidP="00D60B4E">
      <w:pPr>
        <w:spacing w:line="0" w:lineRule="atLeast"/>
        <w:ind w:left="405" w:hangingChars="193" w:hanging="405"/>
        <w:rPr>
          <w:rFonts w:ascii="微軟正黑體" w:eastAsia="微軟正黑體" w:hAnsi="微軟正黑體" w:hint="eastAsia"/>
          <w:sz w:val="21"/>
          <w:szCs w:val="21"/>
        </w:rPr>
      </w:pPr>
    </w:p>
    <w:p w14:paraId="1C5A0DB1" w14:textId="1123E0EC" w:rsidR="00ED3240" w:rsidRPr="00FB6E30" w:rsidRDefault="008D4D62" w:rsidP="00ED3240">
      <w:pPr>
        <w:spacing w:line="0" w:lineRule="atLeast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七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、當選表揚：</w:t>
      </w:r>
    </w:p>
    <w:p w14:paraId="45CC0D60" w14:textId="446E09B7" w:rsidR="00ED3240" w:rsidRDefault="008D4D62" w:rsidP="008D4D62">
      <w:pPr>
        <w:spacing w:line="0" w:lineRule="atLeast"/>
        <w:ind w:left="405" w:hangingChars="193" w:hanging="405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 xml:space="preserve">    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每年當選之會士於本學會當年度年會公開表揚，頒發會士證書。</w:t>
      </w:r>
    </w:p>
    <w:p w14:paraId="4C7797E8" w14:textId="77777777" w:rsidR="00C250A4" w:rsidRPr="00FB6E30" w:rsidRDefault="00C250A4" w:rsidP="008D4D62">
      <w:pPr>
        <w:spacing w:line="0" w:lineRule="atLeast"/>
        <w:ind w:left="405" w:hangingChars="193" w:hanging="405"/>
        <w:rPr>
          <w:rFonts w:ascii="微軟正黑體" w:eastAsia="微軟正黑體" w:hAnsi="微軟正黑體" w:hint="eastAsia"/>
          <w:sz w:val="21"/>
          <w:szCs w:val="21"/>
        </w:rPr>
      </w:pPr>
    </w:p>
    <w:p w14:paraId="402A000E" w14:textId="5F048293" w:rsidR="00ED3240" w:rsidRPr="00FB6E30" w:rsidRDefault="008D4D62" w:rsidP="00ED3240">
      <w:pPr>
        <w:spacing w:line="0" w:lineRule="atLeast"/>
        <w:rPr>
          <w:rFonts w:ascii="微軟正黑體" w:eastAsia="微軟正黑體" w:hAnsi="微軟正黑體"/>
          <w:sz w:val="21"/>
          <w:szCs w:val="21"/>
        </w:rPr>
      </w:pPr>
      <w:r w:rsidRPr="00FB6E30">
        <w:rPr>
          <w:rFonts w:ascii="微軟正黑體" w:eastAsia="微軟正黑體" w:hAnsi="微軟正黑體" w:hint="eastAsia"/>
          <w:sz w:val="21"/>
          <w:szCs w:val="21"/>
        </w:rPr>
        <w:t>八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、本辦法經理</w:t>
      </w:r>
      <w:r w:rsidRPr="00FB6E30">
        <w:rPr>
          <w:rFonts w:ascii="微軟正黑體" w:eastAsia="微軟正黑體" w:hAnsi="微軟正黑體" w:hint="eastAsia"/>
          <w:sz w:val="21"/>
          <w:szCs w:val="21"/>
        </w:rPr>
        <w:t>監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事</w:t>
      </w:r>
      <w:r w:rsidR="006104FB" w:rsidRPr="00FB6E30">
        <w:rPr>
          <w:rFonts w:ascii="微軟正黑體" w:eastAsia="微軟正黑體" w:hAnsi="微軟正黑體" w:hint="eastAsia"/>
          <w:sz w:val="21"/>
          <w:szCs w:val="21"/>
        </w:rPr>
        <w:t>聯席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會</w:t>
      </w:r>
      <w:r w:rsidR="00ED3FBB" w:rsidRPr="00FB6E30">
        <w:rPr>
          <w:rFonts w:ascii="微軟正黑體" w:eastAsia="微軟正黑體" w:hAnsi="微軟正黑體" w:hint="eastAsia"/>
          <w:sz w:val="21"/>
          <w:szCs w:val="21"/>
        </w:rPr>
        <w:t>議</w:t>
      </w:r>
      <w:r w:rsidR="00ED3240" w:rsidRPr="00FB6E30">
        <w:rPr>
          <w:rFonts w:ascii="微軟正黑體" w:eastAsia="微軟正黑體" w:hAnsi="微軟正黑體" w:hint="eastAsia"/>
          <w:sz w:val="21"/>
          <w:szCs w:val="21"/>
        </w:rPr>
        <w:t>通過後施行，修正時亦同。</w:t>
      </w:r>
    </w:p>
    <w:p w14:paraId="2650ED4F" w14:textId="77777777" w:rsidR="00924399" w:rsidRPr="00FB6E30" w:rsidRDefault="00924399">
      <w:pPr>
        <w:rPr>
          <w:sz w:val="21"/>
          <w:szCs w:val="21"/>
        </w:rPr>
      </w:pPr>
    </w:p>
    <w:sectPr w:rsidR="00924399" w:rsidRPr="00FB6E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3F777" w14:textId="77777777" w:rsidR="007C3A5C" w:rsidRDefault="007C3A5C" w:rsidP="00B577CA">
      <w:r>
        <w:separator/>
      </w:r>
    </w:p>
  </w:endnote>
  <w:endnote w:type="continuationSeparator" w:id="0">
    <w:p w14:paraId="5470434F" w14:textId="77777777" w:rsidR="007C3A5C" w:rsidRDefault="007C3A5C" w:rsidP="00B57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D0F2C" w14:textId="77777777" w:rsidR="007C3A5C" w:rsidRDefault="007C3A5C" w:rsidP="00B577CA">
      <w:r>
        <w:separator/>
      </w:r>
    </w:p>
  </w:footnote>
  <w:footnote w:type="continuationSeparator" w:id="0">
    <w:p w14:paraId="0919E70B" w14:textId="77777777" w:rsidR="007C3A5C" w:rsidRDefault="007C3A5C" w:rsidP="00B57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F027B"/>
    <w:multiLevelType w:val="hybridMultilevel"/>
    <w:tmpl w:val="BC1030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865404"/>
    <w:multiLevelType w:val="hybridMultilevel"/>
    <w:tmpl w:val="42807D46"/>
    <w:lvl w:ilvl="0" w:tplc="E96A194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C74ECC"/>
    <w:multiLevelType w:val="hybridMultilevel"/>
    <w:tmpl w:val="7FD462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FB05367"/>
    <w:multiLevelType w:val="hybridMultilevel"/>
    <w:tmpl w:val="DD9EB9EA"/>
    <w:lvl w:ilvl="0" w:tplc="0DA82E8C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IyMTSyMLW0MDWyNDRR0lEKTi0uzszPAykwrAUAEyfcBywAAAA="/>
  </w:docVars>
  <w:rsids>
    <w:rsidRoot w:val="00ED3240"/>
    <w:rsid w:val="00030F3F"/>
    <w:rsid w:val="00144C98"/>
    <w:rsid w:val="00231BC7"/>
    <w:rsid w:val="002330E0"/>
    <w:rsid w:val="002F3759"/>
    <w:rsid w:val="00352F2A"/>
    <w:rsid w:val="00385EA5"/>
    <w:rsid w:val="00444BEA"/>
    <w:rsid w:val="00522DB4"/>
    <w:rsid w:val="005373C8"/>
    <w:rsid w:val="006104FB"/>
    <w:rsid w:val="00632412"/>
    <w:rsid w:val="00640409"/>
    <w:rsid w:val="006479F4"/>
    <w:rsid w:val="006D3B2F"/>
    <w:rsid w:val="007C3A5C"/>
    <w:rsid w:val="008A751D"/>
    <w:rsid w:val="008D4D62"/>
    <w:rsid w:val="008F536C"/>
    <w:rsid w:val="008F6561"/>
    <w:rsid w:val="00924399"/>
    <w:rsid w:val="009D76E5"/>
    <w:rsid w:val="00A167C5"/>
    <w:rsid w:val="00A64270"/>
    <w:rsid w:val="00AA3C47"/>
    <w:rsid w:val="00B45F8D"/>
    <w:rsid w:val="00B577CA"/>
    <w:rsid w:val="00B945CF"/>
    <w:rsid w:val="00C250A4"/>
    <w:rsid w:val="00D237F6"/>
    <w:rsid w:val="00D60B4E"/>
    <w:rsid w:val="00E52169"/>
    <w:rsid w:val="00E57B90"/>
    <w:rsid w:val="00ED3240"/>
    <w:rsid w:val="00ED3FBB"/>
    <w:rsid w:val="00F22C16"/>
    <w:rsid w:val="00FB6E30"/>
    <w:rsid w:val="00FC0805"/>
    <w:rsid w:val="00FD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EE3C28"/>
  <w15:chartTrackingRefBased/>
  <w15:docId w15:val="{D63542E2-D260-4221-AC5A-3FD7D8A9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B4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7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77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7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77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8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249</Characters>
  <Application>Microsoft Office Word</Application>
  <DocSecurity>0</DocSecurity>
  <Lines>9</Lines>
  <Paragraphs>9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YKC</dc:creator>
  <cp:keywords/>
  <dc:description/>
  <cp:lastModifiedBy>魏暘</cp:lastModifiedBy>
  <cp:revision>10</cp:revision>
  <dcterms:created xsi:type="dcterms:W3CDTF">2020-02-29T11:54:00Z</dcterms:created>
  <dcterms:modified xsi:type="dcterms:W3CDTF">2023-03-02T14:53:00Z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da55d3f58a92e7304a5b05cdaa67871f5f62902095521fcd48a2d84a7c673e89</vt:lpwstr>
  </property>
</Properties>
</file>