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3EAEA" w14:textId="77777777" w:rsidR="00D10CF9" w:rsidRPr="00AC5C44" w:rsidRDefault="00D10CF9" w:rsidP="00AC5C44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台灣生物技術與生化工程學會</w:t>
      </w:r>
    </w:p>
    <w:p w14:paraId="2597EEC6" w14:textId="6FCDE868" w:rsidR="00D10CF9" w:rsidRPr="00AC5C44" w:rsidRDefault="00D10CF9" w:rsidP="00AC5C44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優秀</w:t>
      </w:r>
      <w:r w:rsidR="00A7367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年輕學生獎</w:t>
      </w:r>
      <w:r w:rsidRPr="00AC5C44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設置辦法</w:t>
      </w:r>
    </w:p>
    <w:p w14:paraId="4D6B07E1" w14:textId="3CE1B065" w:rsidR="00D10CF9" w:rsidRPr="00AC5C44" w:rsidRDefault="00D10CF9" w:rsidP="00D10CF9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微軟正黑體" w:eastAsia="微軟正黑體" w:hAnsi="微軟正黑體"/>
          <w:color w:val="000000"/>
          <w:sz w:val="21"/>
          <w:szCs w:val="21"/>
        </w:rPr>
      </w:pPr>
      <w:r>
        <w:rPr>
          <w:rFonts w:ascii="Verdana" w:hAnsi="Verdana"/>
          <w:color w:val="000000"/>
          <w:sz w:val="23"/>
          <w:szCs w:val="23"/>
        </w:rPr>
        <w:t> 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112年</w:t>
      </w:r>
      <w:r w:rsidR="00A73674">
        <w:rPr>
          <w:rFonts w:ascii="微軟正黑體" w:eastAsia="微軟正黑體" w:hAnsi="微軟正黑體" w:hint="eastAsia"/>
          <w:color w:val="000000"/>
          <w:sz w:val="21"/>
          <w:szCs w:val="21"/>
        </w:rPr>
        <w:t>5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月</w:t>
      </w:r>
      <w:r w:rsidR="00A73674">
        <w:rPr>
          <w:rFonts w:ascii="微軟正黑體" w:eastAsia="微軟正黑體" w:hAnsi="微軟正黑體" w:hint="eastAsia"/>
          <w:color w:val="000000"/>
          <w:sz w:val="21"/>
          <w:szCs w:val="21"/>
        </w:rPr>
        <w:t>27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日第8屆第</w:t>
      </w:r>
      <w:r w:rsidR="00A73674">
        <w:rPr>
          <w:rFonts w:ascii="微軟正黑體" w:eastAsia="微軟正黑體" w:hAnsi="微軟正黑體" w:hint="eastAsia"/>
          <w:color w:val="000000"/>
          <w:sz w:val="21"/>
          <w:szCs w:val="21"/>
        </w:rPr>
        <w:t>二</w:t>
      </w: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次理監事會議</w:t>
      </w:r>
    </w:p>
    <w:p w14:paraId="0EC315B2" w14:textId="3E803DE5" w:rsidR="00D10CF9" w:rsidRPr="006F6505" w:rsidRDefault="00D10CF9" w:rsidP="00D10CF9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Verdana" w:hAnsi="Verdana"/>
          <w:color w:val="000000" w:themeColor="text1"/>
          <w:sz w:val="21"/>
          <w:szCs w:val="21"/>
        </w:rPr>
      </w:pPr>
      <w:r w:rsidRPr="00AC5C44">
        <w:rPr>
          <w:rFonts w:ascii="Verdana" w:hAnsi="Verdana"/>
          <w:color w:val="000000"/>
          <w:sz w:val="21"/>
          <w:szCs w:val="21"/>
        </w:rPr>
        <w:t> </w:t>
      </w:r>
      <w:r w:rsidR="00AC5C44">
        <w:rPr>
          <w:rFonts w:ascii="Verdana" w:hAnsi="Verdana"/>
          <w:color w:val="000000"/>
          <w:sz w:val="21"/>
          <w:szCs w:val="21"/>
        </w:rPr>
        <w:br/>
      </w:r>
    </w:p>
    <w:p w14:paraId="58F18270" w14:textId="55D30670" w:rsidR="00D10CF9" w:rsidRPr="006F6505" w:rsidRDefault="00D10CF9" w:rsidP="00D10CF9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台灣生物技術與生化工程學會（以下簡稱本學會）為表揚優秀</w:t>
      </w:r>
      <w:r w:rsidR="00A73674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年輕學生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投入生物技術之發展，特設置</w:t>
      </w:r>
      <w:r w:rsidR="00A73674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優秀年輕學生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獎</w:t>
      </w:r>
      <w:r w:rsidR="00E92838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（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以下簡稱本獎</w:t>
      </w:r>
      <w:r w:rsidR="00E92838" w:rsidRPr="006F6505">
        <w:rPr>
          <w:rFonts w:ascii="微軟正黑體" w:eastAsia="微軟正黑體" w:hAnsi="微軟正黑體"/>
          <w:color w:val="000000" w:themeColor="text1"/>
          <w:sz w:val="21"/>
          <w:szCs w:val="21"/>
        </w:rPr>
        <w:t>）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19957226" w14:textId="69E95119" w:rsidR="00D10CF9" w:rsidRPr="006F6505" w:rsidRDefault="00D10CF9" w:rsidP="00D10CF9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候選條件：從事生物技術</w:t>
      </w:r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與生化工程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相關領域</w:t>
      </w:r>
      <w:r w:rsidR="00FC155B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，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學術研究</w:t>
      </w:r>
      <w:r w:rsidR="00FC155B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與技術實務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有優</w:t>
      </w:r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異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表現者。</w:t>
      </w:r>
    </w:p>
    <w:p w14:paraId="57F401E5" w14:textId="6B836B99" w:rsidR="00D10CF9" w:rsidRPr="006F6505" w:rsidRDefault="00D10CF9" w:rsidP="00F82562">
      <w:pPr>
        <w:pStyle w:val="Web"/>
        <w:numPr>
          <w:ilvl w:val="0"/>
          <w:numId w:val="3"/>
        </w:numPr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推薦方式：國內</w:t>
      </w:r>
      <w:proofErr w:type="gramStart"/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碩</w:t>
      </w:r>
      <w:proofErr w:type="gramEnd"/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博士</w:t>
      </w:r>
      <w:r w:rsidR="00A73674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生</w:t>
      </w:r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為</w:t>
      </w:r>
      <w:r w:rsidR="00C45104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當然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候選人</w:t>
      </w:r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，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由本學會</w:t>
      </w:r>
      <w:r w:rsidR="00FC155B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會員指導</w:t>
      </w:r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教授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推薦。</w:t>
      </w:r>
      <w:bookmarkStart w:id="0" w:name="_GoBack"/>
      <w:bookmarkEnd w:id="0"/>
    </w:p>
    <w:p w14:paraId="2446B009" w14:textId="0FEB82F0" w:rsidR="00D10CF9" w:rsidRPr="006F6505" w:rsidRDefault="00D10CF9" w:rsidP="00007AA1">
      <w:pPr>
        <w:pStyle w:val="Web"/>
        <w:numPr>
          <w:ilvl w:val="0"/>
          <w:numId w:val="3"/>
        </w:numPr>
        <w:shd w:val="clear" w:color="auto" w:fill="FFFFFF"/>
        <w:spacing w:before="150" w:after="150" w:line="500" w:lineRule="atLeast"/>
        <w:rPr>
          <w:rFonts w:ascii="微軟正黑體" w:eastAsia="微軟正黑體" w:hAnsi="微軟正黑體"/>
          <w:color w:val="000000" w:themeColor="text1"/>
          <w:sz w:val="21"/>
          <w:szCs w:val="21"/>
        </w:rPr>
      </w:pP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審查方式：</w:t>
      </w:r>
      <w:r w:rsidR="00225A22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遴選須於每年年會舉行之四個月前完成遴選作業，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由本學會獎章委員會審查後向理事會推薦</w:t>
      </w:r>
      <w:r w:rsidR="00D977D2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至多3</w:t>
      </w:r>
      <w:r w:rsidR="004F6FF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名，且僅能得獎一次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46DC1566" w14:textId="29278D07" w:rsidR="00D10CF9" w:rsidRPr="006F6505" w:rsidRDefault="00D10CF9" w:rsidP="00A1027E">
      <w:pPr>
        <w:pStyle w:val="Web"/>
        <w:shd w:val="clear" w:color="auto" w:fill="FFFFFF"/>
        <w:spacing w:before="150" w:beforeAutospacing="0" w:after="150" w:afterAutospacing="0" w:line="500" w:lineRule="atLeast"/>
        <w:ind w:left="424" w:hangingChars="202" w:hanging="424"/>
        <w:rPr>
          <w:rFonts w:ascii="Verdana" w:hAnsi="Verdana"/>
          <w:color w:val="000000" w:themeColor="text1"/>
          <w:sz w:val="21"/>
          <w:szCs w:val="21"/>
        </w:rPr>
      </w:pP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五、</w:t>
      </w:r>
      <w:r w:rsidR="00A1027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獲獎學生需由指導教授推薦為本學會個人會員，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學會年會時頒發</w:t>
      </w:r>
      <w:r w:rsidR="00DB279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獎狀</w:t>
      </w:r>
      <w:r w:rsidR="004F6FFE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給學生與指導教授，並</w:t>
      </w:r>
      <w:r w:rsidR="00225A22"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致贈每位學生獎學金新台幣壹萬元整</w:t>
      </w: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。</w:t>
      </w:r>
    </w:p>
    <w:p w14:paraId="042DB284" w14:textId="77777777" w:rsidR="00D10CF9" w:rsidRPr="006F6505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 w:themeColor="text1"/>
          <w:sz w:val="21"/>
          <w:szCs w:val="21"/>
        </w:rPr>
      </w:pPr>
      <w:r w:rsidRPr="006F6505">
        <w:rPr>
          <w:rFonts w:ascii="微軟正黑體" w:eastAsia="微軟正黑體" w:hAnsi="微軟正黑體" w:hint="eastAsia"/>
          <w:color w:val="000000" w:themeColor="text1"/>
          <w:sz w:val="21"/>
          <w:szCs w:val="21"/>
        </w:rPr>
        <w:t>六、其他有關事項依照本學會獎章委員會簡章辦理之。</w:t>
      </w:r>
    </w:p>
    <w:p w14:paraId="682617DD" w14:textId="77777777" w:rsidR="00D10CF9" w:rsidRDefault="00D10CF9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  <w:r w:rsidRPr="00AC5C44">
        <w:rPr>
          <w:rFonts w:ascii="微軟正黑體" w:eastAsia="微軟正黑體" w:hAnsi="微軟正黑體" w:hint="eastAsia"/>
          <w:color w:val="000000"/>
          <w:sz w:val="21"/>
          <w:szCs w:val="21"/>
        </w:rPr>
        <w:t>七、本辦法經理事會通過後施行，修正時亦同。</w:t>
      </w:r>
    </w:p>
    <w:p w14:paraId="28125C35" w14:textId="77777777" w:rsid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</w:p>
    <w:p w14:paraId="34759860" w14:textId="77777777" w:rsid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</w:p>
    <w:p w14:paraId="666ABA34" w14:textId="77777777" w:rsid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</w:p>
    <w:p w14:paraId="02B03577" w14:textId="77777777" w:rsid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</w:p>
    <w:p w14:paraId="3A3AC9D4" w14:textId="77777777" w:rsid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</w:p>
    <w:p w14:paraId="2DAC0E05" w14:textId="77777777" w:rsid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微軟正黑體" w:eastAsia="微軟正黑體" w:hAnsi="微軟正黑體"/>
          <w:color w:val="000000"/>
          <w:sz w:val="21"/>
          <w:szCs w:val="21"/>
        </w:rPr>
      </w:pPr>
    </w:p>
    <w:p w14:paraId="7DC357AF" w14:textId="77777777" w:rsidR="008D5D8D" w:rsidRPr="008D5D8D" w:rsidRDefault="008D5D8D" w:rsidP="00D10CF9">
      <w:pPr>
        <w:pStyle w:val="Web"/>
        <w:shd w:val="clear" w:color="auto" w:fill="FFFFFF"/>
        <w:spacing w:before="150" w:beforeAutospacing="0" w:after="150" w:afterAutospacing="0" w:line="500" w:lineRule="atLeast"/>
        <w:rPr>
          <w:rFonts w:ascii="Verdana" w:hAnsi="Verdana"/>
          <w:color w:val="000000"/>
          <w:sz w:val="21"/>
          <w:szCs w:val="21"/>
        </w:rPr>
      </w:pPr>
    </w:p>
    <w:p w14:paraId="6E1CA3AE" w14:textId="77777777" w:rsidR="008D5D8D" w:rsidRDefault="008D5D8D" w:rsidP="008D5D8D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</w:p>
    <w:p w14:paraId="2FA7FD75" w14:textId="40A44138" w:rsidR="008D5D8D" w:rsidRPr="008D5D8D" w:rsidRDefault="008D5D8D" w:rsidP="008D5D8D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8D5D8D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lastRenderedPageBreak/>
        <w:t>台灣生物技術與生化工程學會</w:t>
      </w:r>
    </w:p>
    <w:p w14:paraId="5AB333AA" w14:textId="77777777" w:rsidR="008D5D8D" w:rsidRPr="008D5D8D" w:rsidRDefault="008D5D8D" w:rsidP="008D5D8D">
      <w:pPr>
        <w:widowControl/>
        <w:shd w:val="clear" w:color="auto" w:fill="FFFFFF"/>
        <w:suppressAutoHyphens/>
        <w:autoSpaceDN w:val="0"/>
        <w:jc w:val="center"/>
        <w:textAlignment w:val="baseline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8D5D8D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優秀年輕學生獎申請書</w:t>
      </w:r>
    </w:p>
    <w:tbl>
      <w:tblPr>
        <w:tblW w:w="99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2"/>
        <w:gridCol w:w="6"/>
        <w:gridCol w:w="2687"/>
        <w:gridCol w:w="1123"/>
        <w:gridCol w:w="870"/>
        <w:gridCol w:w="372"/>
        <w:gridCol w:w="2171"/>
      </w:tblGrid>
      <w:tr w:rsidR="008D5D8D" w:rsidRPr="008D5D8D" w14:paraId="55DF743E" w14:textId="77777777" w:rsidTr="00B643CE">
        <w:trPr>
          <w:cantSplit/>
          <w:trHeight w:val="411"/>
        </w:trPr>
        <w:tc>
          <w:tcPr>
            <w:tcW w:w="7780" w:type="dxa"/>
            <w:gridSpan w:val="6"/>
            <w:tcBorders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D1E982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right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細明體" w:hint="eastAsia"/>
                <w:bCs/>
                <w:color w:val="000000"/>
                <w:kern w:val="0"/>
                <w:sz w:val="26"/>
                <w:szCs w:val="28"/>
              </w:rPr>
              <w:t>序號：</w:t>
            </w:r>
          </w:p>
        </w:tc>
        <w:tc>
          <w:tcPr>
            <w:tcW w:w="21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F7F785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textAlignment w:val="baseline"/>
              <w:rPr>
                <w:rFonts w:ascii="微軟正黑體" w:eastAsia="微軟正黑體" w:hAnsi="微軟正黑體" w:cs="Times New Roman"/>
                <w:bCs/>
                <w:color w:val="000000"/>
                <w:kern w:val="3"/>
                <w:szCs w:val="24"/>
                <w:u w:val="single"/>
              </w:rPr>
            </w:pPr>
          </w:p>
        </w:tc>
      </w:tr>
      <w:tr w:rsidR="008D5D8D" w:rsidRPr="008D5D8D" w14:paraId="63D8926F" w14:textId="77777777" w:rsidTr="00B643CE">
        <w:trPr>
          <w:cantSplit/>
          <w:trHeight w:val="411"/>
        </w:trPr>
        <w:tc>
          <w:tcPr>
            <w:tcW w:w="272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7B60F0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ind w:right="260"/>
              <w:jc w:val="center"/>
              <w:textAlignment w:val="baseline"/>
              <w:rPr>
                <w:rFonts w:ascii="微軟正黑體" w:eastAsia="微軟正黑體" w:hAnsi="微軟正黑體" w:cs="細明體"/>
                <w:bCs/>
                <w:color w:val="000000"/>
                <w:kern w:val="0"/>
                <w:sz w:val="26"/>
                <w:szCs w:val="28"/>
              </w:rPr>
            </w:pPr>
            <w:r w:rsidRPr="008D5D8D">
              <w:rPr>
                <w:rFonts w:ascii="微軟正黑體" w:eastAsia="微軟正黑體" w:hAnsi="微軟正黑體" w:cs="細明體" w:hint="eastAsia"/>
                <w:bCs/>
                <w:color w:val="000000"/>
                <w:kern w:val="0"/>
                <w:sz w:val="26"/>
                <w:szCs w:val="28"/>
              </w:rPr>
              <w:t>機構</w:t>
            </w:r>
            <w:r w:rsidRPr="008D5D8D">
              <w:rPr>
                <w:rFonts w:ascii="微軟正黑體" w:eastAsia="微軟正黑體" w:hAnsi="微軟正黑體" w:cs="細明體"/>
                <w:bCs/>
                <w:color w:val="000000"/>
                <w:kern w:val="0"/>
                <w:sz w:val="26"/>
                <w:szCs w:val="28"/>
              </w:rPr>
              <w:t>/</w:t>
            </w:r>
            <w:r w:rsidRPr="008D5D8D">
              <w:rPr>
                <w:rFonts w:ascii="微軟正黑體" w:eastAsia="微軟正黑體" w:hAnsi="微軟正黑體" w:cs="細明體" w:hint="eastAsia"/>
                <w:bCs/>
                <w:color w:val="000000"/>
                <w:kern w:val="0"/>
                <w:sz w:val="26"/>
                <w:szCs w:val="28"/>
              </w:rPr>
              <w:t>系所</w:t>
            </w:r>
            <w:r w:rsidRPr="008D5D8D">
              <w:rPr>
                <w:rFonts w:ascii="微軟正黑體" w:eastAsia="微軟正黑體" w:hAnsi="微軟正黑體" w:cs="細明體"/>
                <w:bCs/>
                <w:color w:val="000000"/>
                <w:kern w:val="0"/>
                <w:sz w:val="26"/>
                <w:szCs w:val="28"/>
              </w:rPr>
              <w:br/>
            </w:r>
            <w:r w:rsidRPr="008D5D8D">
              <w:rPr>
                <w:rFonts w:ascii="微軟正黑體" w:eastAsia="微軟正黑體" w:hAnsi="微軟正黑體" w:cs="細明體" w:hint="eastAsia"/>
                <w:bCs/>
                <w:color w:val="000000"/>
                <w:kern w:val="0"/>
                <w:sz w:val="26"/>
                <w:szCs w:val="28"/>
              </w:rPr>
              <w:t>（單位）</w:t>
            </w:r>
          </w:p>
        </w:tc>
        <w:tc>
          <w:tcPr>
            <w:tcW w:w="2687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2BF0A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Cs/>
                <w:color w:val="000000"/>
                <w:kern w:val="3"/>
                <w:sz w:val="26"/>
                <w:szCs w:val="24"/>
                <w:u w:val="single"/>
              </w:rPr>
            </w:pPr>
          </w:p>
        </w:tc>
        <w:tc>
          <w:tcPr>
            <w:tcW w:w="1993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7B32F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Cs/>
                <w:color w:val="000000"/>
                <w:kern w:val="3"/>
                <w:sz w:val="26"/>
                <w:szCs w:val="24"/>
              </w:rPr>
            </w:pPr>
            <w:r w:rsidRPr="008D5D8D">
              <w:rPr>
                <w:rFonts w:ascii="微軟正黑體" w:eastAsia="微軟正黑體" w:hAnsi="微軟正黑體" w:cs="Times New Roman" w:hint="eastAsia"/>
                <w:bCs/>
                <w:color w:val="000000"/>
                <w:kern w:val="3"/>
                <w:sz w:val="26"/>
                <w:szCs w:val="24"/>
              </w:rPr>
              <w:t>論文指導教授</w:t>
            </w:r>
          </w:p>
        </w:tc>
        <w:tc>
          <w:tcPr>
            <w:tcW w:w="2543" w:type="dxa"/>
            <w:gridSpan w:val="2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1CFAA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Cs/>
                <w:color w:val="000000"/>
                <w:kern w:val="3"/>
                <w:sz w:val="26"/>
                <w:szCs w:val="24"/>
                <w:u w:val="single"/>
              </w:rPr>
            </w:pPr>
          </w:p>
        </w:tc>
      </w:tr>
      <w:tr w:rsidR="008D5D8D" w:rsidRPr="008D5D8D" w14:paraId="53C437DE" w14:textId="77777777" w:rsidTr="00B643CE">
        <w:trPr>
          <w:cantSplit/>
          <w:trHeight w:val="411"/>
        </w:trPr>
        <w:tc>
          <w:tcPr>
            <w:tcW w:w="272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698D3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細明體"/>
                <w:bCs/>
                <w:color w:val="000000"/>
                <w:kern w:val="0"/>
                <w:sz w:val="26"/>
                <w:szCs w:val="28"/>
              </w:rPr>
            </w:pPr>
            <w:r w:rsidRPr="008D5D8D">
              <w:rPr>
                <w:rFonts w:ascii="微軟正黑體" w:eastAsia="微軟正黑體" w:hAnsi="微軟正黑體" w:cs="細明體" w:hint="eastAsia"/>
                <w:bCs/>
                <w:color w:val="000000"/>
                <w:kern w:val="0"/>
                <w:sz w:val="26"/>
                <w:szCs w:val="28"/>
              </w:rPr>
              <w:t>學生姓名</w:t>
            </w:r>
          </w:p>
        </w:tc>
        <w:tc>
          <w:tcPr>
            <w:tcW w:w="2687" w:type="dxa"/>
            <w:tcBorders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18ABB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細明體"/>
                <w:bCs/>
                <w:color w:val="000000"/>
                <w:kern w:val="0"/>
                <w:sz w:val="26"/>
                <w:szCs w:val="28"/>
              </w:rPr>
            </w:pPr>
          </w:p>
        </w:tc>
        <w:tc>
          <w:tcPr>
            <w:tcW w:w="1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3E4A1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細明體"/>
                <w:bCs/>
                <w:color w:val="000000"/>
                <w:kern w:val="0"/>
                <w:sz w:val="26"/>
                <w:szCs w:val="28"/>
              </w:rPr>
            </w:pPr>
            <w:r w:rsidRPr="008D5D8D">
              <w:rPr>
                <w:rFonts w:ascii="微軟正黑體" w:eastAsia="微軟正黑體" w:hAnsi="微軟正黑體" w:cs="細明體" w:hint="eastAsia"/>
                <w:bCs/>
                <w:color w:val="000000"/>
                <w:kern w:val="0"/>
                <w:sz w:val="26"/>
                <w:szCs w:val="28"/>
              </w:rPr>
              <w:t>博(碩)年級</w:t>
            </w:r>
          </w:p>
        </w:tc>
        <w:tc>
          <w:tcPr>
            <w:tcW w:w="2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6ACE9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Cs/>
                <w:color w:val="000000"/>
                <w:kern w:val="3"/>
                <w:szCs w:val="24"/>
                <w:u w:val="single"/>
              </w:rPr>
            </w:pPr>
          </w:p>
        </w:tc>
      </w:tr>
      <w:tr w:rsidR="008D5D8D" w:rsidRPr="008D5D8D" w14:paraId="53C1896E" w14:textId="77777777" w:rsidTr="00B643CE">
        <w:trPr>
          <w:cantSplit/>
          <w:trHeight w:val="411"/>
        </w:trPr>
        <w:tc>
          <w:tcPr>
            <w:tcW w:w="27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01598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 w:hint="eastAsia"/>
                <w:kern w:val="3"/>
              </w:rPr>
              <w:t>手機號碼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</w:tcPr>
          <w:p w14:paraId="7D6928CE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</w:p>
        </w:tc>
        <w:tc>
          <w:tcPr>
            <w:tcW w:w="1123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464F56B4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 w:hint="eastAsia"/>
                <w:kern w:val="3"/>
              </w:rPr>
              <w:t>E</w:t>
            </w:r>
            <w:r w:rsidRPr="008D5D8D">
              <w:rPr>
                <w:rFonts w:ascii="微軟正黑體" w:eastAsia="微軟正黑體" w:hAnsi="微軟正黑體" w:cs="Times New Roman"/>
                <w:kern w:val="3"/>
              </w:rPr>
              <w:t>-mail</w:t>
            </w:r>
          </w:p>
        </w:tc>
        <w:tc>
          <w:tcPr>
            <w:tcW w:w="3413" w:type="dxa"/>
            <w:gridSpan w:val="3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</w:tcPr>
          <w:p w14:paraId="6CBE1892" w14:textId="77777777" w:rsidR="008D5D8D" w:rsidRPr="008D5D8D" w:rsidRDefault="008D5D8D" w:rsidP="008D5D8D">
            <w:pPr>
              <w:suppressAutoHyphens/>
              <w:autoSpaceDN w:val="0"/>
              <w:spacing w:line="360" w:lineRule="exact"/>
              <w:jc w:val="both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</w:p>
        </w:tc>
      </w:tr>
      <w:tr w:rsidR="008D5D8D" w:rsidRPr="008D5D8D" w14:paraId="4AA36FA3" w14:textId="77777777" w:rsidTr="00B643CE">
        <w:trPr>
          <w:trHeight w:val="10410"/>
        </w:trPr>
        <w:tc>
          <w:tcPr>
            <w:tcW w:w="9951" w:type="dxa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C22C7C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 w:hint="eastAsia"/>
                <w:b/>
                <w:color w:val="000000"/>
                <w:kern w:val="3"/>
                <w:szCs w:val="24"/>
              </w:rPr>
              <w:t>具體績效說明</w:t>
            </w:r>
          </w:p>
          <w:p w14:paraId="2E315DA0" w14:textId="77777777" w:rsidR="008D5D8D" w:rsidRPr="008D5D8D" w:rsidRDefault="008D5D8D" w:rsidP="008D5D8D">
            <w:pPr>
              <w:suppressAutoHyphens/>
              <w:autoSpaceDN w:val="0"/>
              <w:jc w:val="both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/>
                <w:bCs/>
                <w:kern w:val="0"/>
                <w:szCs w:val="24"/>
              </w:rPr>
              <w:t>1.</w:t>
            </w:r>
            <w:r w:rsidRPr="008D5D8D">
              <w:rPr>
                <w:rFonts w:ascii="微軟正黑體" w:eastAsia="微軟正黑體" w:hAnsi="微軟正黑體" w:cs="Times New Roman"/>
                <w:bCs/>
                <w:color w:val="FF0000"/>
                <w:kern w:val="0"/>
                <w:szCs w:val="24"/>
              </w:rPr>
              <w:t>學術成就</w:t>
            </w:r>
            <w:r w:rsidRPr="008D5D8D">
              <w:rPr>
                <w:rFonts w:ascii="微軟正黑體" w:eastAsia="微軟正黑體" w:hAnsi="微軟正黑體" w:cs="Times New Roman"/>
                <w:bCs/>
                <w:kern w:val="0"/>
                <w:szCs w:val="24"/>
              </w:rPr>
              <w:t>：</w:t>
            </w:r>
            <w:r w:rsidRPr="008D5D8D">
              <w:rPr>
                <w:rFonts w:ascii="微軟正黑體" w:eastAsia="微軟正黑體" w:hAnsi="微軟正黑體" w:cs="Times New Roman"/>
                <w:bCs/>
                <w:kern w:val="3"/>
                <w:szCs w:val="24"/>
              </w:rPr>
              <w:t>(例：國際期刊論文、國際研討會論文、高被引用論文數及其他重要學術成就事項。)</w:t>
            </w:r>
          </w:p>
          <w:p w14:paraId="36E18F07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b/>
                <w:kern w:val="3"/>
                <w:szCs w:val="24"/>
              </w:rPr>
            </w:pPr>
          </w:p>
          <w:p w14:paraId="0638D976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/>
                <w:b/>
                <w:kern w:val="3"/>
                <w:szCs w:val="24"/>
              </w:rPr>
              <w:t>2.</w:t>
            </w:r>
            <w:r w:rsidRPr="008D5D8D">
              <w:rPr>
                <w:rFonts w:ascii="微軟正黑體" w:eastAsia="微軟正黑體" w:hAnsi="微軟正黑體" w:cs="Times New Roman"/>
                <w:bCs/>
                <w:color w:val="FF0000"/>
                <w:kern w:val="0"/>
                <w:szCs w:val="24"/>
              </w:rPr>
              <w:t>產業貢獻</w:t>
            </w:r>
            <w:r w:rsidRPr="008D5D8D">
              <w:rPr>
                <w:rFonts w:ascii="微軟正黑體" w:eastAsia="微軟正黑體" w:hAnsi="微軟正黑體" w:cs="Times New Roman"/>
                <w:bCs/>
                <w:kern w:val="0"/>
                <w:szCs w:val="24"/>
              </w:rPr>
              <w:t>：</w:t>
            </w:r>
            <w:r w:rsidRPr="008D5D8D">
              <w:rPr>
                <w:rFonts w:ascii="微軟正黑體" w:eastAsia="微軟正黑體" w:hAnsi="微軟正黑體" w:cs="Times New Roman"/>
                <w:bCs/>
                <w:kern w:val="3"/>
                <w:szCs w:val="24"/>
              </w:rPr>
              <w:t>(例：執行產學合作相關計畫。)</w:t>
            </w:r>
          </w:p>
          <w:p w14:paraId="4DFB3625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b/>
                <w:kern w:val="3"/>
                <w:szCs w:val="24"/>
              </w:rPr>
            </w:pPr>
          </w:p>
          <w:p w14:paraId="3958FEB6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/>
                <w:bCs/>
                <w:kern w:val="3"/>
                <w:szCs w:val="24"/>
              </w:rPr>
              <w:t>3.</w:t>
            </w:r>
            <w:r w:rsidRPr="008D5D8D">
              <w:rPr>
                <w:rFonts w:ascii="微軟正黑體" w:eastAsia="微軟正黑體" w:hAnsi="微軟正黑體" w:cs="Times New Roman"/>
                <w:bCs/>
                <w:color w:val="FF0000"/>
                <w:kern w:val="0"/>
                <w:szCs w:val="24"/>
              </w:rPr>
              <w:t>國際合作</w:t>
            </w:r>
            <w:r w:rsidRPr="008D5D8D">
              <w:rPr>
                <w:rFonts w:ascii="微軟正黑體" w:eastAsia="微軟正黑體" w:hAnsi="微軟正黑體" w:cs="Times New Roman"/>
                <w:bCs/>
                <w:kern w:val="0"/>
                <w:szCs w:val="24"/>
              </w:rPr>
              <w:t>：</w:t>
            </w:r>
            <w:r w:rsidRPr="008D5D8D">
              <w:rPr>
                <w:rFonts w:ascii="微軟正黑體" w:eastAsia="微軟正黑體" w:hAnsi="微軟正黑體" w:cs="Times New Roman"/>
                <w:bCs/>
                <w:kern w:val="3"/>
                <w:szCs w:val="24"/>
              </w:rPr>
              <w:t>(例：參與大型國際合作研究計畫、執行本部雙邊國際合作計畫、重要國際學術期刊發表或媒體刊登及其他重要國際合作事項。)</w:t>
            </w:r>
          </w:p>
          <w:p w14:paraId="26305AB8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b/>
                <w:kern w:val="3"/>
                <w:szCs w:val="24"/>
              </w:rPr>
            </w:pPr>
          </w:p>
          <w:p w14:paraId="28150D14" w14:textId="77777777" w:rsidR="008D5D8D" w:rsidRPr="008D5D8D" w:rsidRDefault="008D5D8D" w:rsidP="008D5D8D">
            <w:pPr>
              <w:suppressAutoHyphens/>
              <w:autoSpaceDN w:val="0"/>
              <w:textAlignment w:val="baseline"/>
              <w:rPr>
                <w:rFonts w:ascii="微軟正黑體" w:eastAsia="微軟正黑體" w:hAnsi="微軟正黑體" w:cs="Times New Roman"/>
                <w:kern w:val="3"/>
              </w:rPr>
            </w:pPr>
            <w:r w:rsidRPr="008D5D8D">
              <w:rPr>
                <w:rFonts w:ascii="微軟正黑體" w:eastAsia="微軟正黑體" w:hAnsi="微軟正黑體" w:cs="Times New Roman"/>
                <w:bCs/>
                <w:kern w:val="0"/>
                <w:szCs w:val="24"/>
              </w:rPr>
              <w:t>4</w:t>
            </w:r>
            <w:r w:rsidRPr="008D5D8D">
              <w:rPr>
                <w:rFonts w:ascii="微軟正黑體" w:eastAsia="微軟正黑體" w:hAnsi="微軟正黑體" w:cs="Times New Roman"/>
                <w:bCs/>
                <w:kern w:val="3"/>
                <w:szCs w:val="24"/>
              </w:rPr>
              <w:t>.</w:t>
            </w:r>
            <w:r w:rsidRPr="008D5D8D">
              <w:rPr>
                <w:rFonts w:ascii="微軟正黑體" w:eastAsia="微軟正黑體" w:hAnsi="微軟正黑體" w:cs="Times New Roman"/>
                <w:bCs/>
                <w:color w:val="FF0000"/>
                <w:kern w:val="3"/>
                <w:szCs w:val="24"/>
              </w:rPr>
              <w:t>其他效益</w:t>
            </w:r>
            <w:r w:rsidRPr="008D5D8D">
              <w:rPr>
                <w:rFonts w:ascii="微軟正黑體" w:eastAsia="微軟正黑體" w:hAnsi="微軟正黑體" w:cs="Times New Roman"/>
                <w:bCs/>
                <w:kern w:val="3"/>
                <w:szCs w:val="24"/>
              </w:rPr>
              <w:t>：(例：獲獎情形…等)</w:t>
            </w:r>
          </w:p>
        </w:tc>
      </w:tr>
    </w:tbl>
    <w:p w14:paraId="7AFEA2F8" w14:textId="77777777" w:rsidR="008D5D8D" w:rsidRPr="008D5D8D" w:rsidRDefault="008D5D8D" w:rsidP="008D5D8D">
      <w:pPr>
        <w:suppressAutoHyphens/>
        <w:autoSpaceDN w:val="0"/>
        <w:spacing w:line="320" w:lineRule="exact"/>
        <w:textAlignment w:val="baseline"/>
        <w:rPr>
          <w:rFonts w:ascii="標楷體" w:eastAsia="標楷體" w:hAnsi="標楷體" w:cs="Times New Roman"/>
          <w:color w:val="000000"/>
          <w:kern w:val="3"/>
          <w:sz w:val="32"/>
          <w:szCs w:val="32"/>
        </w:rPr>
      </w:pPr>
    </w:p>
    <w:p w14:paraId="42A2B546" w14:textId="77777777" w:rsidR="00384D2B" w:rsidRPr="008D5D8D" w:rsidRDefault="00384D2B"/>
    <w:sectPr w:rsidR="00384D2B" w:rsidRPr="008D5D8D" w:rsidSect="008D5D8D">
      <w:type w:val="continuous"/>
      <w:pgSz w:w="12240" w:h="15840"/>
      <w:pgMar w:top="720" w:right="720" w:bottom="720" w:left="720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DD99B" w14:textId="77777777" w:rsidR="00CE7B0D" w:rsidRDefault="00CE7B0D" w:rsidP="00AC5C44">
      <w:r>
        <w:separator/>
      </w:r>
    </w:p>
  </w:endnote>
  <w:endnote w:type="continuationSeparator" w:id="0">
    <w:p w14:paraId="20D7EC3F" w14:textId="77777777" w:rsidR="00CE7B0D" w:rsidRDefault="00CE7B0D" w:rsidP="00AC5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34C27" w14:textId="77777777" w:rsidR="00CE7B0D" w:rsidRDefault="00CE7B0D" w:rsidP="00AC5C44">
      <w:r>
        <w:separator/>
      </w:r>
    </w:p>
  </w:footnote>
  <w:footnote w:type="continuationSeparator" w:id="0">
    <w:p w14:paraId="39D0C0F6" w14:textId="77777777" w:rsidR="00CE7B0D" w:rsidRDefault="00CE7B0D" w:rsidP="00AC5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B4376"/>
    <w:multiLevelType w:val="hybridMultilevel"/>
    <w:tmpl w:val="4A82D24C"/>
    <w:lvl w:ilvl="0" w:tplc="A6CC6DE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D22195C"/>
    <w:multiLevelType w:val="hybridMultilevel"/>
    <w:tmpl w:val="3E4C7912"/>
    <w:lvl w:ilvl="0" w:tplc="1288302A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A12AE0"/>
    <w:multiLevelType w:val="hybridMultilevel"/>
    <w:tmpl w:val="114278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DD605D"/>
    <w:multiLevelType w:val="hybridMultilevel"/>
    <w:tmpl w:val="325A3636"/>
    <w:lvl w:ilvl="0" w:tplc="0DA82E8C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EB6519D"/>
    <w:multiLevelType w:val="hybridMultilevel"/>
    <w:tmpl w:val="70284C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SyMLA0sDC1MDBT0lEKTi0uzszPAykwqgUAFieI2CwAAAA="/>
  </w:docVars>
  <w:rsids>
    <w:rsidRoot w:val="00D10CF9"/>
    <w:rsid w:val="00007AA1"/>
    <w:rsid w:val="00011018"/>
    <w:rsid w:val="00016547"/>
    <w:rsid w:val="00225A22"/>
    <w:rsid w:val="00244521"/>
    <w:rsid w:val="0025258C"/>
    <w:rsid w:val="00384D2B"/>
    <w:rsid w:val="003A77B8"/>
    <w:rsid w:val="00423EB4"/>
    <w:rsid w:val="004820EA"/>
    <w:rsid w:val="004F6FFE"/>
    <w:rsid w:val="00582385"/>
    <w:rsid w:val="00680FFC"/>
    <w:rsid w:val="006C542C"/>
    <w:rsid w:val="006D0998"/>
    <w:rsid w:val="006F6505"/>
    <w:rsid w:val="0086705A"/>
    <w:rsid w:val="008D5D8D"/>
    <w:rsid w:val="009708CD"/>
    <w:rsid w:val="00A1027E"/>
    <w:rsid w:val="00A16A3C"/>
    <w:rsid w:val="00A73674"/>
    <w:rsid w:val="00AC5C44"/>
    <w:rsid w:val="00B0056D"/>
    <w:rsid w:val="00B41DDF"/>
    <w:rsid w:val="00B516B0"/>
    <w:rsid w:val="00C03DD0"/>
    <w:rsid w:val="00C45104"/>
    <w:rsid w:val="00CD0433"/>
    <w:rsid w:val="00CE7B0D"/>
    <w:rsid w:val="00D10CF9"/>
    <w:rsid w:val="00D172DF"/>
    <w:rsid w:val="00D175F9"/>
    <w:rsid w:val="00D65CBE"/>
    <w:rsid w:val="00D977D2"/>
    <w:rsid w:val="00DB279E"/>
    <w:rsid w:val="00E92838"/>
    <w:rsid w:val="00F74408"/>
    <w:rsid w:val="00FC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52E6F2"/>
  <w15:chartTrackingRefBased/>
  <w15:docId w15:val="{1365775C-19DC-4A4B-AAEA-C74601CC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D10C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C5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5C4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5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5C44"/>
    <w:rPr>
      <w:sz w:val="20"/>
      <w:szCs w:val="20"/>
    </w:rPr>
  </w:style>
  <w:style w:type="paragraph" w:styleId="a7">
    <w:name w:val="List Paragraph"/>
    <w:basedOn w:val="a"/>
    <w:uiPriority w:val="34"/>
    <w:qFormat/>
    <w:rsid w:val="00007AA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6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545</Words>
  <Characters>557</Characters>
  <Application>Microsoft Office Word</Application>
  <DocSecurity>0</DocSecurity>
  <Lines>50</Lines>
  <Paragraphs>24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魏暘</cp:lastModifiedBy>
  <cp:revision>3</cp:revision>
  <dcterms:created xsi:type="dcterms:W3CDTF">2024-01-20T13:24:00Z</dcterms:created>
  <dcterms:modified xsi:type="dcterms:W3CDTF">2024-01-20T13:26:00Z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d68b814881728e2d67d2d79f4888fcb1204addbe85d4bf2320c0077f29545ef8</vt:lpwstr>
  </property>
</Properties>
</file>